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UABC. FCQI. </w:t>
        <w:tab/>
        <w:tab/>
        <w:tab/>
        <w:tab/>
        <w:tab/>
        <w:tab/>
        <w:tab/>
        <w:t xml:space="preserve">CALENDARIZACIÓN DE PRÁCTICAS DE LABORATORIO 202X-X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ESCRIBA EL NOMBRE DEL LABORATORIO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5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48"/>
        <w:gridCol w:w="8217"/>
        <w:tblGridChange w:id="0">
          <w:tblGrid>
            <w:gridCol w:w="2148"/>
            <w:gridCol w:w="8217"/>
          </w:tblGrid>
        </w:tblGridChange>
      </w:tblGrid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 :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tabs>
                <w:tab w:val="left" w:leader="none" w:pos="6010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DÍA- HORA 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GRUPO-SECCIÓN 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NO. LABORATORIO 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356"/>
        <w:gridCol w:w="1535"/>
        <w:gridCol w:w="2522"/>
        <w:gridCol w:w="3322"/>
        <w:gridCol w:w="1768"/>
        <w:gridCol w:w="1544"/>
        <w:tblGridChange w:id="0">
          <w:tblGrid>
            <w:gridCol w:w="356"/>
            <w:gridCol w:w="1535"/>
            <w:gridCol w:w="2522"/>
            <w:gridCol w:w="3322"/>
            <w:gridCol w:w="1768"/>
            <w:gridCol w:w="1544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DE LA PRÁCTICA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 REACTIVOS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 CANTIDADES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CONSUMIBLES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 EQUIPOS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0404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426" w:top="284" w:left="567" w:right="6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color w:val="404040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B40BF"/>
    <w:rPr>
      <w:color w:val="404040" w:themeColor="text1" w:themeTint="0000BF"/>
      <w:sz w:val="20"/>
      <w:szCs w:val="22"/>
      <w:lang w:eastAsia="en-US" w:val="fr-F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ableText" w:customStyle="1">
    <w:name w:val="Table Text"/>
    <w:basedOn w:val="Textoindependiente"/>
    <w:rsid w:val="00AB40BF"/>
    <w:pPr>
      <w:spacing w:after="60" w:before="60"/>
    </w:pPr>
    <w:rPr>
      <w:sz w:val="18"/>
      <w:szCs w:val="20"/>
    </w:rPr>
  </w:style>
  <w:style w:type="table" w:styleId="InvoiceTable" w:customStyle="1">
    <w:name w:val="Invoice Table"/>
    <w:basedOn w:val="Tablanormal"/>
    <w:rsid w:val="00AB40BF"/>
    <w:rPr>
      <w:sz w:val="22"/>
      <w:szCs w:val="22"/>
      <w:lang w:eastAsia="en-US" w:val="fr-FR"/>
    </w:rPr>
    <w:tblPr>
      <w:tblInd w:w="72.0" w:type="dxa"/>
      <w:tblBorders>
        <w:top w:color="eeece1" w:space="0" w:sz="4" w:themeColor="background2" w:val="single"/>
        <w:left w:color="eeece1" w:space="0" w:sz="4" w:themeColor="background2" w:val="single"/>
        <w:bottom w:color="eeece1" w:space="0" w:sz="4" w:themeColor="background2" w:val="single"/>
        <w:right w:color="eeece1" w:space="0" w:sz="4" w:themeColor="background2" w:val="single"/>
        <w:insideH w:color="eeece1" w:space="0" w:sz="4" w:themeColor="background2" w:val="single"/>
        <w:insideV w:color="eeece1" w:space="0" w:sz="4" w:themeColor="background2" w:val="single"/>
      </w:tblBorders>
      <w:tblCellMar>
        <w:left w:w="72.0" w:type="dxa"/>
        <w:right w:w="72.0" w:type="dxa"/>
      </w:tblCellMar>
    </w:tblPr>
    <w:tblStylePr w:type="firstRow">
      <w:tblPr/>
      <w:tcPr>
        <w:shd w:color="auto" w:fill="f2f2f2" w:themeFill="background1" w:themeFillShade="0000F2" w:val="clear"/>
      </w:tcPr>
    </w:tblStylePr>
    <w:tblStylePr w:type="lastRow">
      <w:tblPr/>
      <w:tcPr>
        <w:shd w:color="auto" w:fill="f2f2f2" w:themeFill="background1" w:themeFillShade="0000F2" w:val="clear"/>
      </w:tcPr>
    </w:tblStylePr>
  </w:style>
  <w:style w:type="paragraph" w:styleId="TableHeadingCenter" w:customStyle="1">
    <w:name w:val="Table Heading Center"/>
    <w:basedOn w:val="Normal"/>
    <w:rsid w:val="00AB40BF"/>
    <w:pPr>
      <w:spacing w:after="60" w:before="60"/>
      <w:jc w:val="center"/>
    </w:pPr>
    <w:rPr>
      <w:sz w:val="18"/>
      <w:szCs w:val="20"/>
    </w:rPr>
  </w:style>
  <w:style w:type="paragraph" w:styleId="TableTextCenter" w:customStyle="1">
    <w:name w:val="Table Text Center"/>
    <w:basedOn w:val="Textoindependiente"/>
    <w:rsid w:val="00AB40BF"/>
    <w:pPr>
      <w:spacing w:after="40" w:before="40"/>
      <w:jc w:val="center"/>
    </w:pPr>
    <w:rPr>
      <w:sz w:val="18"/>
      <w:szCs w:val="20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AB40BF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AB40BF"/>
    <w:rPr>
      <w:color w:val="404040" w:themeColor="text1" w:themeTint="0000BF"/>
      <w:sz w:val="20"/>
      <w:szCs w:val="22"/>
      <w:lang w:eastAsia="en-US" w:val="fr-FR"/>
    </w:rPr>
  </w:style>
  <w:style w:type="table" w:styleId="Tablaconcuadrcula">
    <w:name w:val="Table Grid"/>
    <w:basedOn w:val="Tablanormal"/>
    <w:uiPriority w:val="59"/>
    <w:rsid w:val="00AB40B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2A359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A3597"/>
    <w:rPr>
      <w:color w:val="404040" w:themeColor="text1" w:themeTint="0000BF"/>
      <w:sz w:val="20"/>
      <w:szCs w:val="22"/>
      <w:lang w:eastAsia="en-US" w:val="fr-FR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2A3597"/>
  </w:style>
  <w:style w:type="character" w:styleId="Textodelmarcadordeposicin">
    <w:name w:val="Placeholder Text"/>
    <w:basedOn w:val="Fuentedeprrafopredeter"/>
    <w:uiPriority w:val="99"/>
    <w:semiHidden w:val="1"/>
    <w:rsid w:val="00B83CD2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  <w:tblStylePr w:type="firstRow">
      <w:tcPr>
        <w:shd w:fill="f2f2f2" w:val="clear"/>
      </w:tcPr>
    </w:tblStylePr>
    <w:tblStylePr w:type="lastRow">
      <w:tcPr>
        <w:shd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  <w:tblStylePr w:type="firstRow">
      <w:tcPr>
        <w:shd w:fill="f2f2f2" w:val="clear"/>
      </w:tcPr>
    </w:tblStylePr>
    <w:tblStylePr w:type="lastRow">
      <w:tcPr>
        <w:shd w:fill="f2f2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  <w:tblStylePr w:type="firstRow">
      <w:tcPr>
        <w:shd w:fill="f2f2f2" w:val="clear"/>
      </w:tcPr>
    </w:tblStylePr>
    <w:tblStylePr w:type="lastRow">
      <w:tcPr>
        <w:shd w:fill="f2f2f2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I/33xqOdcgLyYC1N3ocxC70lTQ==">CgMxLjA4AHIhMWJiSWFEdzNLRGcwVklGMXJCWTJCUENmc0dEWnVsamQy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2021-11-04T17:58:00Z</dcterms:created>
  <dc:creator>ana Ramirez rodriguez</dc:creator>
</cp:coreProperties>
</file>